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52897" w14:textId="775BAD5B" w:rsidR="00507236" w:rsidRPr="00CE3B8A" w:rsidRDefault="00507236" w:rsidP="00507236">
      <w:pPr>
        <w:jc w:val="center"/>
        <w:rPr>
          <w:b/>
          <w:lang w:val="el-GR"/>
        </w:rPr>
      </w:pPr>
      <w:r w:rsidRPr="00403CF3">
        <w:rPr>
          <w:b/>
          <w:lang w:val="el-GR"/>
        </w:rPr>
        <w:t>ΠΡΟΓΡΑΜΜΑ ΕΞΕΤΑΣΕΩΝ</w:t>
      </w:r>
      <w:r w:rsidR="00D74805">
        <w:rPr>
          <w:b/>
          <w:lang w:val="el-GR"/>
        </w:rPr>
        <w:t xml:space="preserve"> </w:t>
      </w:r>
      <w:r w:rsidR="0072349C">
        <w:rPr>
          <w:b/>
          <w:lang w:val="el-GR"/>
        </w:rPr>
        <w:t>Β΄</w:t>
      </w:r>
      <w:r w:rsidRPr="00403CF3">
        <w:rPr>
          <w:b/>
          <w:lang w:val="el-GR"/>
        </w:rPr>
        <w:t>ΧΕΙΜΕΡΙΝΟΥ ΕΞΑΜΗΝΟΥ</w:t>
      </w:r>
      <w:r w:rsidR="001D6C4D">
        <w:rPr>
          <w:b/>
          <w:lang w:val="el-GR"/>
        </w:rPr>
        <w:t xml:space="preserve"> 202</w:t>
      </w:r>
      <w:r w:rsidR="003B2FAA">
        <w:rPr>
          <w:b/>
          <w:lang w:val="el-GR"/>
        </w:rPr>
        <w:t>5</w:t>
      </w:r>
      <w:r>
        <w:rPr>
          <w:b/>
          <w:lang w:val="el-GR"/>
        </w:rPr>
        <w:t>-2</w:t>
      </w:r>
      <w:r w:rsidR="003B2FAA">
        <w:rPr>
          <w:b/>
          <w:lang w:val="el-GR"/>
        </w:rPr>
        <w:t>6</w:t>
      </w:r>
    </w:p>
    <w:p w14:paraId="32831D85" w14:textId="77777777" w:rsidR="005715C6" w:rsidRDefault="00507236" w:rsidP="00507236">
      <w:pPr>
        <w:jc w:val="center"/>
        <w:rPr>
          <w:b/>
          <w:lang w:val="el-GR"/>
        </w:rPr>
      </w:pPr>
      <w:r w:rsidRPr="00403CF3">
        <w:rPr>
          <w:b/>
          <w:lang w:val="el-GR"/>
        </w:rPr>
        <w:t>ΠΜΣ «</w:t>
      </w:r>
      <w:r w:rsidR="005715C6">
        <w:rPr>
          <w:b/>
          <w:lang w:val="el-GR"/>
        </w:rPr>
        <w:t>ΚΑΙΝΟΤΟΜΑ ΣΥΣΤΗΜΑΤΑ ΑΕΙΦΟΡΟΥ ΑΓΡΟΤΙΚΗΣ ΠΑΡΑΓΩΓΗΣ»</w:t>
      </w:r>
    </w:p>
    <w:p w14:paraId="6B104A09" w14:textId="77777777" w:rsidR="00507236" w:rsidRPr="00403CF3" w:rsidRDefault="005715C6" w:rsidP="00507236">
      <w:pPr>
        <w:jc w:val="center"/>
        <w:rPr>
          <w:b/>
          <w:lang w:val="el-GR"/>
        </w:rPr>
      </w:pPr>
      <w:r>
        <w:rPr>
          <w:b/>
          <w:lang w:val="el-GR"/>
        </w:rPr>
        <w:t>ΚΑΤΕΥΘΥ</w:t>
      </w:r>
      <w:r w:rsidR="00965A93">
        <w:rPr>
          <w:b/>
          <w:lang w:val="el-GR"/>
        </w:rPr>
        <w:t>ΝΣΗ- ΑΓΡΟΤΙΚΗ ΕΠΙΧΕΙΡΗΜΑΤΙΚΟΤΗΤΑ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4112"/>
        <w:gridCol w:w="2126"/>
        <w:gridCol w:w="1984"/>
        <w:gridCol w:w="2268"/>
      </w:tblGrid>
      <w:tr w:rsidR="00507236" w:rsidRPr="00403CF3" w14:paraId="5BE05D04" w14:textId="77777777" w:rsidTr="00084611">
        <w:tc>
          <w:tcPr>
            <w:tcW w:w="4112" w:type="dxa"/>
          </w:tcPr>
          <w:p w14:paraId="6AF5297D" w14:textId="77777777" w:rsidR="00507236" w:rsidRPr="00403CF3" w:rsidRDefault="00507236" w:rsidP="006A60DB">
            <w:pPr>
              <w:jc w:val="center"/>
              <w:rPr>
                <w:b/>
                <w:lang w:val="el-GR"/>
              </w:rPr>
            </w:pPr>
            <w:r w:rsidRPr="00403CF3">
              <w:rPr>
                <w:b/>
                <w:lang w:val="el-GR"/>
              </w:rPr>
              <w:t>ΜΑΘΗΜΑ</w:t>
            </w:r>
          </w:p>
        </w:tc>
        <w:tc>
          <w:tcPr>
            <w:tcW w:w="2126" w:type="dxa"/>
          </w:tcPr>
          <w:p w14:paraId="5A4581BE" w14:textId="77777777" w:rsidR="00507236" w:rsidRPr="00403CF3" w:rsidRDefault="00507236" w:rsidP="006A60DB">
            <w:pPr>
              <w:jc w:val="center"/>
              <w:rPr>
                <w:b/>
                <w:lang w:val="el-GR"/>
              </w:rPr>
            </w:pPr>
            <w:r w:rsidRPr="00403CF3">
              <w:rPr>
                <w:b/>
                <w:lang w:val="el-GR"/>
              </w:rPr>
              <w:t>ΗΜΕΡΑ</w:t>
            </w:r>
          </w:p>
        </w:tc>
        <w:tc>
          <w:tcPr>
            <w:tcW w:w="1984" w:type="dxa"/>
          </w:tcPr>
          <w:p w14:paraId="378F2E11" w14:textId="77777777" w:rsidR="00507236" w:rsidRPr="00403CF3" w:rsidRDefault="00507236" w:rsidP="006A60DB">
            <w:pPr>
              <w:jc w:val="center"/>
              <w:rPr>
                <w:b/>
                <w:lang w:val="el-GR"/>
              </w:rPr>
            </w:pPr>
            <w:r w:rsidRPr="00403CF3">
              <w:rPr>
                <w:b/>
                <w:lang w:val="el-GR"/>
              </w:rPr>
              <w:t>ΩΡΑ</w:t>
            </w:r>
          </w:p>
        </w:tc>
        <w:tc>
          <w:tcPr>
            <w:tcW w:w="2268" w:type="dxa"/>
          </w:tcPr>
          <w:p w14:paraId="0AE70610" w14:textId="77777777" w:rsidR="00507236" w:rsidRPr="00403CF3" w:rsidRDefault="00507236" w:rsidP="006A60DB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ΑΙΘΟΥΣΑ</w:t>
            </w:r>
          </w:p>
        </w:tc>
      </w:tr>
      <w:tr w:rsidR="00280527" w14:paraId="4D99CB44" w14:textId="77777777" w:rsidTr="00084611">
        <w:tc>
          <w:tcPr>
            <w:tcW w:w="4112" w:type="dxa"/>
          </w:tcPr>
          <w:p w14:paraId="1B881C45" w14:textId="0E506A8F" w:rsidR="00280527" w:rsidRDefault="00C27B70" w:rsidP="00C27B70">
            <w:pPr>
              <w:jc w:val="center"/>
              <w:rPr>
                <w:lang w:val="el-GR"/>
              </w:rPr>
            </w:pPr>
            <w:r w:rsidRPr="005715C6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 xml:space="preserve">ΚΑΠ και </w:t>
            </w:r>
            <w:proofErr w:type="spellStart"/>
            <w:r w:rsidRPr="005715C6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Γεωργοοικονομικές</w:t>
            </w:r>
            <w:proofErr w:type="spellEnd"/>
            <w:r w:rsidRPr="005715C6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 xml:space="preserve"> Μελέτες (Υπεύθυν</w:t>
            </w:r>
            <w:r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 xml:space="preserve">η Ο.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Νόττα</w:t>
            </w:r>
            <w:proofErr w:type="spellEnd"/>
            <w:r w:rsidRPr="005715C6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)</w:t>
            </w:r>
          </w:p>
        </w:tc>
        <w:tc>
          <w:tcPr>
            <w:tcW w:w="2126" w:type="dxa"/>
          </w:tcPr>
          <w:p w14:paraId="4FB14AD9" w14:textId="343E98F7" w:rsidR="00280527" w:rsidRPr="00AF7CDB" w:rsidRDefault="00AF7CDB" w:rsidP="0028052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4</w:t>
            </w:r>
            <w:r w:rsidR="00280527" w:rsidRPr="00B76014">
              <w:t>/9/202</w:t>
            </w:r>
            <w:r>
              <w:rPr>
                <w:lang w:val="el-GR"/>
              </w:rPr>
              <w:t>6</w:t>
            </w:r>
          </w:p>
        </w:tc>
        <w:tc>
          <w:tcPr>
            <w:tcW w:w="1984" w:type="dxa"/>
          </w:tcPr>
          <w:p w14:paraId="5F91411E" w14:textId="3F7D6C5C" w:rsidR="00280527" w:rsidRDefault="00280527" w:rsidP="0028052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17:00</w:t>
            </w:r>
          </w:p>
        </w:tc>
        <w:tc>
          <w:tcPr>
            <w:tcW w:w="2268" w:type="dxa"/>
          </w:tcPr>
          <w:p w14:paraId="627C1761" w14:textId="25BE4726" w:rsidR="00280527" w:rsidRDefault="00280527" w:rsidP="0028052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206</w:t>
            </w:r>
          </w:p>
        </w:tc>
      </w:tr>
      <w:tr w:rsidR="00280527" w14:paraId="34EE2B6C" w14:textId="77777777" w:rsidTr="00084611">
        <w:tc>
          <w:tcPr>
            <w:tcW w:w="4112" w:type="dxa"/>
          </w:tcPr>
          <w:p w14:paraId="14C14450" w14:textId="77777777" w:rsidR="00225B5F" w:rsidRDefault="00FB52E3" w:rsidP="00FB52E3">
            <w:pPr>
              <w:jc w:val="center"/>
              <w:rPr>
                <w:rFonts w:ascii="Calibri" w:eastAsia="Times New Roman" w:hAnsi="Calibri" w:cs="Times New Roman"/>
                <w:color w:val="000000"/>
                <w:lang w:val="el-GR" w:eastAsia="el-GR"/>
              </w:rPr>
            </w:pPr>
            <w:r w:rsidRPr="005715C6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 xml:space="preserve">Ειδικά θέματα Γεωργικής Στατιστικής και Πειραματισμού </w:t>
            </w:r>
          </w:p>
          <w:p w14:paraId="55A0B5AD" w14:textId="58356DC7" w:rsidR="00280527" w:rsidRDefault="00FB52E3" w:rsidP="00FB52E3">
            <w:pPr>
              <w:jc w:val="center"/>
              <w:rPr>
                <w:lang w:val="el-GR"/>
              </w:rPr>
            </w:pPr>
            <w:r w:rsidRPr="005715C6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(Υπεύθυνος Ν. Ταμπάκης)</w:t>
            </w:r>
          </w:p>
        </w:tc>
        <w:tc>
          <w:tcPr>
            <w:tcW w:w="2126" w:type="dxa"/>
          </w:tcPr>
          <w:p w14:paraId="116699F9" w14:textId="066873D8" w:rsidR="00280527" w:rsidRPr="00AF7CDB" w:rsidRDefault="00AF7CDB" w:rsidP="0028052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5</w:t>
            </w:r>
            <w:r w:rsidR="00280527" w:rsidRPr="00B76014">
              <w:t>/9/202</w:t>
            </w:r>
            <w:r>
              <w:rPr>
                <w:lang w:val="el-GR"/>
              </w:rPr>
              <w:t>6</w:t>
            </w:r>
          </w:p>
        </w:tc>
        <w:tc>
          <w:tcPr>
            <w:tcW w:w="1984" w:type="dxa"/>
          </w:tcPr>
          <w:p w14:paraId="282D9D0E" w14:textId="53A413D2" w:rsidR="00280527" w:rsidRDefault="00280527" w:rsidP="0028052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11:00</w:t>
            </w:r>
          </w:p>
        </w:tc>
        <w:tc>
          <w:tcPr>
            <w:tcW w:w="2268" w:type="dxa"/>
          </w:tcPr>
          <w:p w14:paraId="78EEF361" w14:textId="2C9867DC" w:rsidR="00280527" w:rsidRPr="00327090" w:rsidRDefault="00327090" w:rsidP="0028052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206</w:t>
            </w:r>
          </w:p>
          <w:p w14:paraId="01FBD384" w14:textId="77777777" w:rsidR="00280527" w:rsidRDefault="00280527" w:rsidP="00280527">
            <w:pPr>
              <w:jc w:val="center"/>
              <w:rPr>
                <w:lang w:val="el-GR"/>
              </w:rPr>
            </w:pPr>
          </w:p>
        </w:tc>
      </w:tr>
      <w:tr w:rsidR="00280527" w14:paraId="02D02946" w14:textId="77777777" w:rsidTr="00084611">
        <w:tc>
          <w:tcPr>
            <w:tcW w:w="4112" w:type="dxa"/>
          </w:tcPr>
          <w:p w14:paraId="3B4C8520" w14:textId="58025161" w:rsidR="00280527" w:rsidRPr="00282277" w:rsidRDefault="00C27B70" w:rsidP="00282277">
            <w:pPr>
              <w:jc w:val="center"/>
              <w:rPr>
                <w:rFonts w:ascii="Calibri" w:eastAsia="Times New Roman" w:hAnsi="Calibri" w:cs="Times New Roman"/>
                <w:color w:val="000000"/>
                <w:lang w:val="el-GR" w:eastAsia="el-GR"/>
              </w:rPr>
            </w:pPr>
            <w:r w:rsidRPr="005715C6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 xml:space="preserve">Λογιστική Επιχειρήσεων Γεωργίας (Υπεύθυνη Α. </w:t>
            </w:r>
            <w:proofErr w:type="spellStart"/>
            <w:r w:rsidRPr="005715C6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Παυλούδη</w:t>
            </w:r>
            <w:proofErr w:type="spellEnd"/>
            <w:r w:rsidRPr="005715C6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)</w:t>
            </w:r>
          </w:p>
        </w:tc>
        <w:tc>
          <w:tcPr>
            <w:tcW w:w="2126" w:type="dxa"/>
          </w:tcPr>
          <w:p w14:paraId="019BE862" w14:textId="1D8C6740" w:rsidR="00280527" w:rsidRPr="00AF7CDB" w:rsidRDefault="00280527" w:rsidP="00280527">
            <w:pPr>
              <w:jc w:val="center"/>
              <w:rPr>
                <w:lang w:val="el-GR"/>
              </w:rPr>
            </w:pPr>
            <w:r w:rsidRPr="00B76014">
              <w:t>1</w:t>
            </w:r>
            <w:r w:rsidR="00AF7CDB">
              <w:rPr>
                <w:lang w:val="el-GR"/>
              </w:rPr>
              <w:t>1</w:t>
            </w:r>
            <w:r w:rsidRPr="00B76014">
              <w:t>/9/202</w:t>
            </w:r>
            <w:r w:rsidR="00AF7CDB">
              <w:rPr>
                <w:lang w:val="el-GR"/>
              </w:rPr>
              <w:t>6</w:t>
            </w:r>
          </w:p>
        </w:tc>
        <w:tc>
          <w:tcPr>
            <w:tcW w:w="1984" w:type="dxa"/>
          </w:tcPr>
          <w:p w14:paraId="552E9D37" w14:textId="6D9C257A" w:rsidR="00280527" w:rsidRDefault="00280527" w:rsidP="0028052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17:00</w:t>
            </w:r>
          </w:p>
        </w:tc>
        <w:tc>
          <w:tcPr>
            <w:tcW w:w="2268" w:type="dxa"/>
          </w:tcPr>
          <w:p w14:paraId="785227DC" w14:textId="46AE111D" w:rsidR="00280527" w:rsidRDefault="00280527" w:rsidP="0028052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206</w:t>
            </w:r>
          </w:p>
        </w:tc>
      </w:tr>
      <w:tr w:rsidR="00280527" w14:paraId="150C0A0F" w14:textId="77777777" w:rsidTr="00084611">
        <w:tc>
          <w:tcPr>
            <w:tcW w:w="4112" w:type="dxa"/>
          </w:tcPr>
          <w:p w14:paraId="0770C546" w14:textId="0CE99C2D" w:rsidR="00FB52E3" w:rsidRPr="005715C6" w:rsidRDefault="00FB52E3" w:rsidP="00FB52E3">
            <w:pPr>
              <w:jc w:val="center"/>
              <w:rPr>
                <w:rFonts w:ascii="Calibri" w:eastAsia="Times New Roman" w:hAnsi="Calibri" w:cs="Times New Roman"/>
                <w:color w:val="000000"/>
                <w:lang w:val="el-GR" w:eastAsia="el-GR"/>
              </w:rPr>
            </w:pPr>
            <w:r w:rsidRPr="005715C6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Αειφόρα Συστήματα Παραγωγής</w:t>
            </w:r>
          </w:p>
          <w:p w14:paraId="5C9F8BE8" w14:textId="6BF8CAAE" w:rsidR="00280527" w:rsidRPr="00282277" w:rsidRDefault="00FB52E3" w:rsidP="00282277">
            <w:pPr>
              <w:jc w:val="center"/>
              <w:rPr>
                <w:rFonts w:ascii="Calibri" w:eastAsia="Times New Roman" w:hAnsi="Calibri" w:cs="Times New Roman"/>
                <w:color w:val="000000"/>
                <w:lang w:val="el-GR" w:eastAsia="el-GR"/>
              </w:rPr>
            </w:pPr>
            <w:r w:rsidRPr="005715C6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 xml:space="preserve">(Υπεύθυνος Κ. </w:t>
            </w:r>
            <w:proofErr w:type="spellStart"/>
            <w:r w:rsidRPr="005715C6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Κουσενίδης</w:t>
            </w:r>
            <w:proofErr w:type="spellEnd"/>
            <w:r w:rsidRPr="005715C6">
              <w:rPr>
                <w:rFonts w:ascii="Calibri" w:eastAsia="Times New Roman" w:hAnsi="Calibri" w:cs="Times New Roman"/>
                <w:color w:val="000000"/>
                <w:lang w:val="el-GR" w:eastAsia="el-GR"/>
              </w:rPr>
              <w:t>)</w:t>
            </w:r>
          </w:p>
        </w:tc>
        <w:tc>
          <w:tcPr>
            <w:tcW w:w="2126" w:type="dxa"/>
          </w:tcPr>
          <w:p w14:paraId="6FC71CBC" w14:textId="79B2C221" w:rsidR="00280527" w:rsidRPr="00AF7CDB" w:rsidRDefault="00280527" w:rsidP="00280527">
            <w:pPr>
              <w:jc w:val="center"/>
              <w:rPr>
                <w:lang w:val="el-GR"/>
              </w:rPr>
            </w:pPr>
            <w:r w:rsidRPr="00B76014">
              <w:t>1</w:t>
            </w:r>
            <w:r w:rsidR="00AF7CDB">
              <w:rPr>
                <w:lang w:val="el-GR"/>
              </w:rPr>
              <w:t>2</w:t>
            </w:r>
            <w:r w:rsidRPr="00B76014">
              <w:t>/9/202</w:t>
            </w:r>
            <w:r w:rsidR="00AF7CDB">
              <w:rPr>
                <w:lang w:val="el-GR"/>
              </w:rPr>
              <w:t>6</w:t>
            </w:r>
          </w:p>
        </w:tc>
        <w:tc>
          <w:tcPr>
            <w:tcW w:w="1984" w:type="dxa"/>
          </w:tcPr>
          <w:p w14:paraId="44A64491" w14:textId="159B2E9F" w:rsidR="00280527" w:rsidRDefault="00280527" w:rsidP="00280527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11:00</w:t>
            </w:r>
          </w:p>
        </w:tc>
        <w:tc>
          <w:tcPr>
            <w:tcW w:w="2268" w:type="dxa"/>
          </w:tcPr>
          <w:p w14:paraId="39A15AA6" w14:textId="71DC1606" w:rsidR="00280527" w:rsidRPr="00327090" w:rsidRDefault="00327090" w:rsidP="00280527">
            <w:pPr>
              <w:spacing w:after="200" w:line="276" w:lineRule="auto"/>
              <w:jc w:val="center"/>
              <w:rPr>
                <w:lang w:val="el-GR"/>
              </w:rPr>
            </w:pPr>
            <w:r>
              <w:rPr>
                <w:lang w:val="el-GR"/>
              </w:rPr>
              <w:t>206</w:t>
            </w:r>
          </w:p>
          <w:p w14:paraId="7E1F6253" w14:textId="77777777" w:rsidR="00280527" w:rsidRDefault="00280527" w:rsidP="00280527">
            <w:pPr>
              <w:jc w:val="center"/>
              <w:rPr>
                <w:lang w:val="el-GR"/>
              </w:rPr>
            </w:pPr>
          </w:p>
        </w:tc>
      </w:tr>
    </w:tbl>
    <w:p w14:paraId="09EA9754" w14:textId="77777777" w:rsidR="0072349C" w:rsidRDefault="0072349C">
      <w:pPr>
        <w:rPr>
          <w:lang w:val="el-GR"/>
        </w:rPr>
      </w:pPr>
    </w:p>
    <w:p w14:paraId="07BC15A3" w14:textId="1364C3A4" w:rsidR="0072349C" w:rsidRPr="009E59CB" w:rsidRDefault="0072349C" w:rsidP="0072349C">
      <w:pPr>
        <w:jc w:val="center"/>
        <w:rPr>
          <w:b/>
          <w:lang w:val="el-GR"/>
        </w:rPr>
      </w:pPr>
      <w:r w:rsidRPr="00403CF3">
        <w:rPr>
          <w:b/>
          <w:lang w:val="el-GR"/>
        </w:rPr>
        <w:t xml:space="preserve">ΠΡΟΓΡΑΜΜΑ ΕΞΕΤΑΣΕΩΝ </w:t>
      </w:r>
      <w:r>
        <w:rPr>
          <w:b/>
          <w:lang w:val="el-GR"/>
        </w:rPr>
        <w:t>Β΄ΕΑΡΙΝΟΥ</w:t>
      </w:r>
      <w:r w:rsidRPr="00403CF3">
        <w:rPr>
          <w:b/>
          <w:lang w:val="el-GR"/>
        </w:rPr>
        <w:t xml:space="preserve"> ΕΞΑΜΗΝΟΥ</w:t>
      </w:r>
      <w:r>
        <w:rPr>
          <w:b/>
          <w:lang w:val="el-GR"/>
        </w:rPr>
        <w:t xml:space="preserve"> 202</w:t>
      </w:r>
      <w:r w:rsidR="009A5991">
        <w:rPr>
          <w:b/>
          <w:lang w:val="el-GR"/>
        </w:rPr>
        <w:t>5</w:t>
      </w:r>
      <w:r w:rsidR="00C94F65">
        <w:rPr>
          <w:b/>
          <w:lang w:val="el-GR"/>
        </w:rPr>
        <w:t>-2</w:t>
      </w:r>
      <w:r w:rsidR="009A5991">
        <w:rPr>
          <w:b/>
          <w:lang w:val="el-GR"/>
        </w:rPr>
        <w:t>6</w:t>
      </w:r>
    </w:p>
    <w:p w14:paraId="5596B075" w14:textId="77777777" w:rsidR="0072349C" w:rsidRDefault="0072349C" w:rsidP="0072349C">
      <w:pPr>
        <w:jc w:val="center"/>
        <w:rPr>
          <w:b/>
          <w:lang w:val="el-GR"/>
        </w:rPr>
      </w:pPr>
      <w:r w:rsidRPr="00403CF3">
        <w:rPr>
          <w:b/>
          <w:lang w:val="el-GR"/>
        </w:rPr>
        <w:t>ΠΜΣ «</w:t>
      </w:r>
      <w:r>
        <w:rPr>
          <w:b/>
          <w:lang w:val="el-GR"/>
        </w:rPr>
        <w:t>ΚΑΙΝΟΤΟΜΑ ΣΥΣΤΗΜΑΤΑ ΑΕΙΦΟΡΟΥ ΑΓΡΟΤΙΚΗΣ ΠΑΡΑΓΩΓΗΣ»</w:t>
      </w:r>
    </w:p>
    <w:p w14:paraId="10FC52B9" w14:textId="77777777" w:rsidR="0072349C" w:rsidRPr="00403CF3" w:rsidRDefault="0072349C" w:rsidP="0072349C">
      <w:pPr>
        <w:jc w:val="center"/>
        <w:rPr>
          <w:b/>
          <w:lang w:val="el-GR"/>
        </w:rPr>
      </w:pPr>
      <w:r>
        <w:rPr>
          <w:b/>
          <w:lang w:val="el-GR"/>
        </w:rPr>
        <w:t>ΚΑΤΕΥΘΥΝΣΗ- ΑΓΡΟΤΙΚΗ ΕΠΙΧΕΙΡΗΜΑΤΙΚΟΤΗΤΑ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4112"/>
        <w:gridCol w:w="2126"/>
        <w:gridCol w:w="2126"/>
        <w:gridCol w:w="2126"/>
      </w:tblGrid>
      <w:tr w:rsidR="0072349C" w:rsidRPr="00403CF3" w14:paraId="1D3C1F02" w14:textId="77777777" w:rsidTr="00084611">
        <w:tc>
          <w:tcPr>
            <w:tcW w:w="4112" w:type="dxa"/>
          </w:tcPr>
          <w:p w14:paraId="3AFE2AFF" w14:textId="77777777" w:rsidR="0072349C" w:rsidRPr="00403CF3" w:rsidRDefault="0072349C" w:rsidP="00ED6E58">
            <w:pPr>
              <w:jc w:val="center"/>
              <w:rPr>
                <w:b/>
                <w:lang w:val="el-GR"/>
              </w:rPr>
            </w:pPr>
            <w:r w:rsidRPr="00403CF3">
              <w:rPr>
                <w:b/>
                <w:lang w:val="el-GR"/>
              </w:rPr>
              <w:t>ΜΑΘΗΜΑ</w:t>
            </w:r>
          </w:p>
        </w:tc>
        <w:tc>
          <w:tcPr>
            <w:tcW w:w="2126" w:type="dxa"/>
          </w:tcPr>
          <w:p w14:paraId="43C43D6C" w14:textId="77777777" w:rsidR="0072349C" w:rsidRPr="00403CF3" w:rsidRDefault="0072349C" w:rsidP="00ED6E58">
            <w:pPr>
              <w:jc w:val="center"/>
              <w:rPr>
                <w:b/>
                <w:lang w:val="el-GR"/>
              </w:rPr>
            </w:pPr>
            <w:r w:rsidRPr="00403CF3">
              <w:rPr>
                <w:b/>
                <w:lang w:val="el-GR"/>
              </w:rPr>
              <w:t>ΗΜΕΡΑ</w:t>
            </w:r>
          </w:p>
        </w:tc>
        <w:tc>
          <w:tcPr>
            <w:tcW w:w="2126" w:type="dxa"/>
          </w:tcPr>
          <w:p w14:paraId="5A752855" w14:textId="77777777" w:rsidR="0072349C" w:rsidRPr="00403CF3" w:rsidRDefault="0072349C" w:rsidP="00ED6E58">
            <w:pPr>
              <w:jc w:val="center"/>
              <w:rPr>
                <w:b/>
                <w:lang w:val="el-GR"/>
              </w:rPr>
            </w:pPr>
            <w:r w:rsidRPr="00403CF3">
              <w:rPr>
                <w:b/>
                <w:lang w:val="el-GR"/>
              </w:rPr>
              <w:t>ΩΡΑ</w:t>
            </w:r>
          </w:p>
        </w:tc>
        <w:tc>
          <w:tcPr>
            <w:tcW w:w="2126" w:type="dxa"/>
          </w:tcPr>
          <w:p w14:paraId="5B992563" w14:textId="77777777" w:rsidR="0072349C" w:rsidRPr="00403CF3" w:rsidRDefault="0072349C" w:rsidP="00ED6E58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ΑΙΘΟΥΣΑ</w:t>
            </w:r>
          </w:p>
        </w:tc>
      </w:tr>
      <w:tr w:rsidR="004F1534" w14:paraId="1D71AAD5" w14:textId="77777777" w:rsidTr="00084611">
        <w:tc>
          <w:tcPr>
            <w:tcW w:w="4112" w:type="dxa"/>
          </w:tcPr>
          <w:p w14:paraId="267E539D" w14:textId="77777777" w:rsidR="004F1534" w:rsidRPr="00F37B28" w:rsidRDefault="004F1534" w:rsidP="004F1534">
            <w:pPr>
              <w:jc w:val="center"/>
              <w:rPr>
                <w:rFonts w:ascii="Calibri" w:eastAsia="Times New Roman" w:hAnsi="Calibri" w:cs="Times New Roman"/>
                <w:color w:val="000000"/>
                <w:lang w:val="el-GR"/>
              </w:rPr>
            </w:pPr>
            <w:r w:rsidRPr="00F37B28">
              <w:rPr>
                <w:rFonts w:ascii="Calibri" w:eastAsia="Times New Roman" w:hAnsi="Calibri" w:cs="Times New Roman"/>
                <w:color w:val="000000"/>
                <w:lang w:val="el-GR"/>
              </w:rPr>
              <w:t xml:space="preserve">Οικονομική Επιχειρήσεων </w:t>
            </w:r>
            <w:proofErr w:type="spellStart"/>
            <w:r w:rsidRPr="00F37B28">
              <w:rPr>
                <w:rFonts w:ascii="Calibri" w:eastAsia="Times New Roman" w:hAnsi="Calibri" w:cs="Times New Roman"/>
                <w:color w:val="000000"/>
                <w:lang w:val="el-GR"/>
              </w:rPr>
              <w:t>Αγροδιατροφικού</w:t>
            </w:r>
            <w:proofErr w:type="spellEnd"/>
            <w:r w:rsidRPr="00F37B28">
              <w:rPr>
                <w:rFonts w:ascii="Calibri" w:eastAsia="Times New Roman" w:hAnsi="Calibri" w:cs="Times New Roman"/>
                <w:color w:val="000000"/>
                <w:lang w:val="el-GR"/>
              </w:rPr>
              <w:t xml:space="preserve"> Κλάδου</w:t>
            </w:r>
          </w:p>
          <w:p w14:paraId="449D4AC2" w14:textId="36F6D667" w:rsidR="004F1534" w:rsidRPr="00A34DFD" w:rsidRDefault="004F1534" w:rsidP="00A34DFD">
            <w:pPr>
              <w:jc w:val="center"/>
              <w:rPr>
                <w:rFonts w:ascii="Calibri" w:eastAsia="Times New Roman" w:hAnsi="Calibri" w:cs="Times New Roman"/>
                <w:color w:val="000000"/>
                <w:lang w:val="el-GR"/>
              </w:rPr>
            </w:pPr>
            <w:r w:rsidRPr="00F37B28">
              <w:rPr>
                <w:rFonts w:ascii="Calibri" w:eastAsia="Times New Roman" w:hAnsi="Calibri" w:cs="Times New Roman"/>
                <w:color w:val="000000"/>
                <w:lang w:val="el-GR"/>
              </w:rPr>
              <w:t>(Υπεύθυνη</w:t>
            </w:r>
            <w:r>
              <w:rPr>
                <w:rFonts w:ascii="Calibri" w:eastAsia="Times New Roman" w:hAnsi="Calibri" w:cs="Times New Roman"/>
                <w:color w:val="000000"/>
                <w:lang w:val="el-GR"/>
              </w:rPr>
              <w:t xml:space="preserve"> </w:t>
            </w:r>
            <w:r w:rsidRPr="00F37B28">
              <w:rPr>
                <w:rFonts w:ascii="Calibri" w:eastAsia="Times New Roman" w:hAnsi="Calibri" w:cs="Times New Roman"/>
                <w:color w:val="000000"/>
                <w:lang w:val="el-GR"/>
              </w:rPr>
              <w:t xml:space="preserve">Ο. </w:t>
            </w:r>
            <w:proofErr w:type="spellStart"/>
            <w:r w:rsidRPr="00084611">
              <w:rPr>
                <w:rFonts w:ascii="Calibri" w:eastAsia="Times New Roman" w:hAnsi="Calibri" w:cs="Times New Roman"/>
                <w:color w:val="000000"/>
                <w:lang w:val="el-GR"/>
              </w:rPr>
              <w:t>Νόττα</w:t>
            </w:r>
            <w:proofErr w:type="spellEnd"/>
            <w:r w:rsidRPr="00084611">
              <w:rPr>
                <w:rFonts w:ascii="Calibri" w:eastAsia="Times New Roman" w:hAnsi="Calibri" w:cs="Times New Roman"/>
                <w:color w:val="000000"/>
                <w:lang w:val="el-GR"/>
              </w:rPr>
              <w:t>)</w:t>
            </w:r>
          </w:p>
        </w:tc>
        <w:tc>
          <w:tcPr>
            <w:tcW w:w="2126" w:type="dxa"/>
          </w:tcPr>
          <w:p w14:paraId="6149C805" w14:textId="282D5F3C" w:rsidR="004F1534" w:rsidRPr="00327090" w:rsidRDefault="004F1534" w:rsidP="004F1534">
            <w:pPr>
              <w:tabs>
                <w:tab w:val="center" w:pos="957"/>
                <w:tab w:val="right" w:pos="1914"/>
              </w:tabs>
              <w:jc w:val="center"/>
              <w:rPr>
                <w:lang w:val="el-GR"/>
              </w:rPr>
            </w:pPr>
            <w:r w:rsidRPr="00C6673A">
              <w:t>1</w:t>
            </w:r>
            <w:r w:rsidR="00327090">
              <w:rPr>
                <w:lang w:val="el-GR"/>
              </w:rPr>
              <w:t>8</w:t>
            </w:r>
            <w:r w:rsidRPr="00C6673A">
              <w:t>/9/202</w:t>
            </w:r>
            <w:r w:rsidR="00327090">
              <w:rPr>
                <w:lang w:val="el-GR"/>
              </w:rPr>
              <w:t>6</w:t>
            </w:r>
          </w:p>
        </w:tc>
        <w:tc>
          <w:tcPr>
            <w:tcW w:w="2126" w:type="dxa"/>
          </w:tcPr>
          <w:p w14:paraId="668B55F5" w14:textId="086945D9" w:rsidR="004F1534" w:rsidRPr="006436B2" w:rsidRDefault="004F1534" w:rsidP="004F1534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17:00</w:t>
            </w:r>
          </w:p>
        </w:tc>
        <w:tc>
          <w:tcPr>
            <w:tcW w:w="2126" w:type="dxa"/>
          </w:tcPr>
          <w:p w14:paraId="0A6D98A9" w14:textId="53FFC1B7" w:rsidR="004F1534" w:rsidRPr="00A12053" w:rsidRDefault="004F1534" w:rsidP="004F1534">
            <w:pPr>
              <w:jc w:val="center"/>
              <w:rPr>
                <w:rFonts w:ascii="Calibri" w:eastAsia="Times New Roman" w:hAnsi="Calibri" w:cs="Times New Roman"/>
                <w:color w:val="000000"/>
                <w:lang w:val="el-GR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lang w:val="el-GR"/>
              </w:rPr>
              <w:t>6</w:t>
            </w:r>
          </w:p>
          <w:p w14:paraId="29863A27" w14:textId="77777777" w:rsidR="004F1534" w:rsidRDefault="004F1534" w:rsidP="004F1534">
            <w:pPr>
              <w:rPr>
                <w:lang w:val="el-GR"/>
              </w:rPr>
            </w:pPr>
          </w:p>
        </w:tc>
      </w:tr>
      <w:tr w:rsidR="004F1534" w14:paraId="2E34A926" w14:textId="77777777" w:rsidTr="00084611">
        <w:tc>
          <w:tcPr>
            <w:tcW w:w="4112" w:type="dxa"/>
          </w:tcPr>
          <w:p w14:paraId="52F561C5" w14:textId="77777777" w:rsidR="00225B5F" w:rsidRDefault="004F1534" w:rsidP="0054271D">
            <w:pPr>
              <w:jc w:val="center"/>
              <w:rPr>
                <w:rFonts w:ascii="Calibri" w:eastAsia="Times New Roman" w:hAnsi="Calibri" w:cs="Times New Roman"/>
                <w:color w:val="000000"/>
                <w:lang w:val="el-GR"/>
              </w:rPr>
            </w:pPr>
            <w:r w:rsidRPr="00A51285">
              <w:rPr>
                <w:rFonts w:ascii="Calibri" w:eastAsia="Times New Roman" w:hAnsi="Calibri" w:cs="Times New Roman"/>
                <w:color w:val="000000"/>
                <w:lang w:val="el-GR"/>
              </w:rPr>
              <w:t>Ειδικά Θέματα Μάρκετινγκ και Γεωργικών Προϊόντων</w:t>
            </w:r>
          </w:p>
          <w:p w14:paraId="7CEFF12E" w14:textId="55665C72" w:rsidR="004F1534" w:rsidRPr="0054271D" w:rsidRDefault="004F1534" w:rsidP="0054271D">
            <w:pPr>
              <w:jc w:val="center"/>
              <w:rPr>
                <w:rFonts w:ascii="Calibri" w:eastAsia="Times New Roman" w:hAnsi="Calibri" w:cs="Times New Roman"/>
                <w:color w:val="000000"/>
                <w:lang w:val="el-GR"/>
              </w:rPr>
            </w:pPr>
            <w:r w:rsidRPr="00A51285">
              <w:rPr>
                <w:rFonts w:ascii="Calibri" w:eastAsia="Times New Roman" w:hAnsi="Calibri" w:cs="Times New Roman"/>
                <w:color w:val="000000"/>
                <w:lang w:val="el-GR"/>
              </w:rPr>
              <w:t xml:space="preserve"> (Υπεύθυνος Α. </w:t>
            </w:r>
            <w:proofErr w:type="spellStart"/>
            <w:r w:rsidRPr="00A51285">
              <w:rPr>
                <w:rFonts w:ascii="Calibri" w:eastAsia="Times New Roman" w:hAnsi="Calibri" w:cs="Times New Roman"/>
                <w:color w:val="000000"/>
                <w:lang w:val="el-GR"/>
              </w:rPr>
              <w:t>Κοντογεώργος</w:t>
            </w:r>
            <w:proofErr w:type="spellEnd"/>
            <w:r w:rsidRPr="00A51285">
              <w:rPr>
                <w:rFonts w:ascii="Calibri" w:eastAsia="Times New Roman" w:hAnsi="Calibri" w:cs="Times New Roman"/>
                <w:color w:val="000000"/>
                <w:lang w:val="el-GR"/>
              </w:rPr>
              <w:t>)</w:t>
            </w:r>
          </w:p>
        </w:tc>
        <w:tc>
          <w:tcPr>
            <w:tcW w:w="2126" w:type="dxa"/>
          </w:tcPr>
          <w:p w14:paraId="1C045B83" w14:textId="1AFD79AF" w:rsidR="004F1534" w:rsidRPr="00327090" w:rsidRDefault="00327090" w:rsidP="004F1534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19</w:t>
            </w:r>
            <w:r w:rsidR="004F1534" w:rsidRPr="00C6673A">
              <w:t>/9/202</w:t>
            </w:r>
            <w:r>
              <w:rPr>
                <w:lang w:val="el-GR"/>
              </w:rPr>
              <w:t>6</w:t>
            </w:r>
          </w:p>
        </w:tc>
        <w:tc>
          <w:tcPr>
            <w:tcW w:w="2126" w:type="dxa"/>
          </w:tcPr>
          <w:p w14:paraId="6E377658" w14:textId="523DB117" w:rsidR="004F1534" w:rsidRPr="006436B2" w:rsidRDefault="004F1534" w:rsidP="004F1534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11:00</w:t>
            </w:r>
          </w:p>
        </w:tc>
        <w:tc>
          <w:tcPr>
            <w:tcW w:w="2126" w:type="dxa"/>
          </w:tcPr>
          <w:p w14:paraId="60C4124A" w14:textId="3A588AFB" w:rsidR="004F1534" w:rsidRPr="00A12053" w:rsidRDefault="004F1534" w:rsidP="004F1534">
            <w:pPr>
              <w:jc w:val="center"/>
              <w:rPr>
                <w:rFonts w:ascii="Calibri" w:eastAsia="Times New Roman" w:hAnsi="Calibri" w:cs="Times New Roman"/>
                <w:color w:val="000000"/>
                <w:lang w:val="el-GR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lang w:val="el-GR"/>
              </w:rPr>
              <w:t>6</w:t>
            </w:r>
          </w:p>
          <w:p w14:paraId="5CFE98B1" w14:textId="77777777" w:rsidR="004F1534" w:rsidRPr="00720A7B" w:rsidRDefault="004F1534" w:rsidP="004F1534">
            <w:pPr>
              <w:rPr>
                <w:rFonts w:eastAsiaTheme="minorEastAsia"/>
                <w:color w:val="0000FF"/>
                <w:u w:val="single"/>
                <w:lang w:eastAsia="el-GR"/>
              </w:rPr>
            </w:pPr>
          </w:p>
        </w:tc>
      </w:tr>
      <w:tr w:rsidR="004F1534" w14:paraId="3F01858B" w14:textId="77777777" w:rsidTr="00084611">
        <w:tc>
          <w:tcPr>
            <w:tcW w:w="4112" w:type="dxa"/>
          </w:tcPr>
          <w:p w14:paraId="6CA61A41" w14:textId="77777777" w:rsidR="004F1534" w:rsidRPr="00A01001" w:rsidRDefault="004F1534" w:rsidP="004F1534">
            <w:pPr>
              <w:jc w:val="center"/>
              <w:rPr>
                <w:rFonts w:ascii="Calibri" w:eastAsia="Times New Roman" w:hAnsi="Calibri" w:cs="Times New Roman"/>
                <w:color w:val="000000"/>
                <w:lang w:val="el-GR"/>
              </w:rPr>
            </w:pPr>
            <w:r w:rsidRPr="00A01001">
              <w:rPr>
                <w:rFonts w:ascii="Calibri" w:eastAsia="Times New Roman" w:hAnsi="Calibri" w:cs="Times New Roman"/>
                <w:color w:val="000000"/>
                <w:lang w:val="el-GR"/>
              </w:rPr>
              <w:t>Διοίκηση Καινοτομιών και Γεωργική Συμβουλευτική</w:t>
            </w:r>
          </w:p>
          <w:p w14:paraId="56677255" w14:textId="3CA50940" w:rsidR="004F1534" w:rsidRPr="00611270" w:rsidRDefault="004F1534" w:rsidP="001C0840">
            <w:pPr>
              <w:jc w:val="center"/>
              <w:rPr>
                <w:rFonts w:ascii="Calibri" w:eastAsia="Times New Roman" w:hAnsi="Calibri" w:cs="Times New Roman"/>
                <w:color w:val="000000"/>
                <w:lang w:val="el-GR"/>
              </w:rPr>
            </w:pPr>
            <w:r w:rsidRPr="00A01001">
              <w:rPr>
                <w:rFonts w:ascii="Calibri" w:eastAsia="Times New Roman" w:hAnsi="Calibri" w:cs="Times New Roman"/>
                <w:color w:val="000000"/>
                <w:lang w:val="el-GR"/>
              </w:rPr>
              <w:t>(Υπεύθυνη Σ. Κουτσού)</w:t>
            </w:r>
          </w:p>
        </w:tc>
        <w:tc>
          <w:tcPr>
            <w:tcW w:w="2126" w:type="dxa"/>
          </w:tcPr>
          <w:p w14:paraId="5999F8ED" w14:textId="5B6ECABC" w:rsidR="004F1534" w:rsidRPr="00327090" w:rsidRDefault="004F1534" w:rsidP="004F1534">
            <w:pPr>
              <w:jc w:val="center"/>
              <w:rPr>
                <w:color w:val="000000" w:themeColor="text1"/>
                <w:lang w:val="el-GR"/>
              </w:rPr>
            </w:pPr>
            <w:r w:rsidRPr="00C6673A">
              <w:t>2</w:t>
            </w:r>
            <w:r w:rsidR="00327090">
              <w:rPr>
                <w:lang w:val="el-GR"/>
              </w:rPr>
              <w:t>5</w:t>
            </w:r>
            <w:r w:rsidRPr="00C6673A">
              <w:t>/9/202</w:t>
            </w:r>
            <w:r w:rsidR="00327090">
              <w:rPr>
                <w:lang w:val="el-GR"/>
              </w:rPr>
              <w:t>6</w:t>
            </w:r>
          </w:p>
        </w:tc>
        <w:tc>
          <w:tcPr>
            <w:tcW w:w="2126" w:type="dxa"/>
          </w:tcPr>
          <w:p w14:paraId="02EF71F8" w14:textId="00C1329B" w:rsidR="004F1534" w:rsidRPr="006436B2" w:rsidRDefault="004F1534" w:rsidP="004F1534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17:00</w:t>
            </w:r>
          </w:p>
        </w:tc>
        <w:tc>
          <w:tcPr>
            <w:tcW w:w="2126" w:type="dxa"/>
          </w:tcPr>
          <w:p w14:paraId="36F3F0B7" w14:textId="49AD5C4A" w:rsidR="004F1534" w:rsidRPr="00A12053" w:rsidRDefault="004F1534" w:rsidP="004F1534">
            <w:pPr>
              <w:jc w:val="center"/>
              <w:rPr>
                <w:rFonts w:ascii="Calibri" w:eastAsia="Times New Roman" w:hAnsi="Calibri" w:cs="Times New Roman"/>
                <w:color w:val="000000"/>
                <w:lang w:val="el-GR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lang w:val="el-GR"/>
              </w:rPr>
              <w:t>6</w:t>
            </w:r>
          </w:p>
          <w:p w14:paraId="47666A1C" w14:textId="77777777" w:rsidR="004F1534" w:rsidRDefault="004F1534" w:rsidP="004F1534">
            <w:pPr>
              <w:rPr>
                <w:lang w:val="el-GR"/>
              </w:rPr>
            </w:pPr>
          </w:p>
        </w:tc>
      </w:tr>
      <w:tr w:rsidR="004F1534" w14:paraId="58E12D3B" w14:textId="77777777" w:rsidTr="00084611">
        <w:tc>
          <w:tcPr>
            <w:tcW w:w="4112" w:type="dxa"/>
          </w:tcPr>
          <w:p w14:paraId="761D707F" w14:textId="77777777" w:rsidR="004F1534" w:rsidRPr="00DB7F9E" w:rsidRDefault="004F1534" w:rsidP="004F1534">
            <w:pPr>
              <w:jc w:val="center"/>
              <w:rPr>
                <w:rFonts w:ascii="Calibri" w:eastAsia="Times New Roman" w:hAnsi="Calibri" w:cs="Times New Roman"/>
                <w:color w:val="000000"/>
                <w:lang w:val="el-GR"/>
              </w:rPr>
            </w:pPr>
            <w:r w:rsidRPr="00DB7F9E">
              <w:rPr>
                <w:rFonts w:ascii="Calibri" w:eastAsia="Times New Roman" w:hAnsi="Calibri" w:cs="Times New Roman"/>
                <w:color w:val="000000"/>
                <w:lang w:val="el-GR"/>
              </w:rPr>
              <w:t xml:space="preserve">Χρηματοοικονομική Διοίκηση και Γεωργικές Επενδύσεις </w:t>
            </w:r>
          </w:p>
          <w:p w14:paraId="03F0F2C0" w14:textId="41D5CB52" w:rsidR="004F1534" w:rsidRPr="00611270" w:rsidRDefault="004F1534" w:rsidP="000150FD">
            <w:pPr>
              <w:jc w:val="center"/>
              <w:rPr>
                <w:rFonts w:ascii="Calibri" w:eastAsia="Times New Roman" w:hAnsi="Calibri" w:cs="Times New Roman"/>
                <w:color w:val="000000"/>
                <w:lang w:val="el-GR"/>
              </w:rPr>
            </w:pPr>
            <w:r w:rsidRPr="00DB7F9E">
              <w:rPr>
                <w:rFonts w:ascii="Calibri" w:eastAsia="Times New Roman" w:hAnsi="Calibri" w:cs="Times New Roman"/>
                <w:color w:val="000000"/>
                <w:lang w:val="el-GR"/>
              </w:rPr>
              <w:t>(Υπεύθυν</w:t>
            </w:r>
            <w:r>
              <w:rPr>
                <w:rFonts w:ascii="Calibri" w:eastAsia="Times New Roman" w:hAnsi="Calibri" w:cs="Times New Roman"/>
                <w:color w:val="000000"/>
                <w:lang w:val="el-GR"/>
              </w:rPr>
              <w:t xml:space="preserve">η Α.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l-GR"/>
              </w:rPr>
              <w:t>Παυλούδη</w:t>
            </w:r>
            <w:proofErr w:type="spellEnd"/>
            <w:r w:rsidRPr="00DB7F9E">
              <w:rPr>
                <w:rFonts w:ascii="Calibri" w:eastAsia="Times New Roman" w:hAnsi="Calibri" w:cs="Times New Roman"/>
                <w:color w:val="000000"/>
                <w:lang w:val="el-GR"/>
              </w:rPr>
              <w:t>)</w:t>
            </w:r>
          </w:p>
        </w:tc>
        <w:tc>
          <w:tcPr>
            <w:tcW w:w="2126" w:type="dxa"/>
          </w:tcPr>
          <w:p w14:paraId="4D9D6373" w14:textId="5EC76CAC" w:rsidR="004F1534" w:rsidRPr="00327090" w:rsidRDefault="004F1534" w:rsidP="004F1534">
            <w:pPr>
              <w:jc w:val="center"/>
              <w:rPr>
                <w:lang w:val="el-GR"/>
              </w:rPr>
            </w:pPr>
            <w:r w:rsidRPr="00C6673A">
              <w:t>2</w:t>
            </w:r>
            <w:r w:rsidR="00327090">
              <w:rPr>
                <w:lang w:val="el-GR"/>
              </w:rPr>
              <w:t>6</w:t>
            </w:r>
            <w:r w:rsidRPr="00C6673A">
              <w:t>/9/202</w:t>
            </w:r>
            <w:r w:rsidR="00327090">
              <w:rPr>
                <w:lang w:val="el-GR"/>
              </w:rPr>
              <w:t>6</w:t>
            </w:r>
          </w:p>
        </w:tc>
        <w:tc>
          <w:tcPr>
            <w:tcW w:w="2126" w:type="dxa"/>
          </w:tcPr>
          <w:p w14:paraId="29FD195B" w14:textId="28F3DBE6" w:rsidR="004F1534" w:rsidRPr="006436B2" w:rsidRDefault="004F1534" w:rsidP="004F1534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11:00</w:t>
            </w:r>
          </w:p>
        </w:tc>
        <w:tc>
          <w:tcPr>
            <w:tcW w:w="2126" w:type="dxa"/>
          </w:tcPr>
          <w:p w14:paraId="6DC28515" w14:textId="175E7E99" w:rsidR="004F1534" w:rsidRPr="00A12053" w:rsidRDefault="004F1534" w:rsidP="004F1534">
            <w:pPr>
              <w:jc w:val="center"/>
              <w:rPr>
                <w:rFonts w:ascii="Calibri" w:eastAsia="Times New Roman" w:hAnsi="Calibri" w:cs="Times New Roman"/>
                <w:color w:val="000000"/>
                <w:lang w:val="el-GR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lang w:val="el-GR"/>
              </w:rPr>
              <w:t>6</w:t>
            </w:r>
          </w:p>
          <w:p w14:paraId="5A786C57" w14:textId="77777777" w:rsidR="004F1534" w:rsidRDefault="004F1534" w:rsidP="004F1534">
            <w:pPr>
              <w:rPr>
                <w:lang w:val="el-GR"/>
              </w:rPr>
            </w:pPr>
          </w:p>
        </w:tc>
      </w:tr>
    </w:tbl>
    <w:p w14:paraId="5191124A" w14:textId="77777777" w:rsidR="0072349C" w:rsidRDefault="0072349C" w:rsidP="0072349C">
      <w:pPr>
        <w:rPr>
          <w:lang w:val="el-GR"/>
        </w:rPr>
      </w:pPr>
    </w:p>
    <w:p w14:paraId="45778343" w14:textId="77777777" w:rsidR="0072349C" w:rsidRDefault="0072349C" w:rsidP="0072349C">
      <w:pPr>
        <w:rPr>
          <w:lang w:val="el-GR"/>
        </w:rPr>
      </w:pPr>
    </w:p>
    <w:p w14:paraId="14F38E24" w14:textId="77777777" w:rsidR="0072349C" w:rsidRPr="0072349C" w:rsidRDefault="0072349C">
      <w:pPr>
        <w:rPr>
          <w:lang w:val="el-GR"/>
        </w:rPr>
      </w:pPr>
    </w:p>
    <w:sectPr w:rsidR="0072349C" w:rsidRPr="0072349C" w:rsidSect="0072349C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36"/>
    <w:rsid w:val="000150FD"/>
    <w:rsid w:val="00084611"/>
    <w:rsid w:val="00102129"/>
    <w:rsid w:val="00121E12"/>
    <w:rsid w:val="001C0840"/>
    <w:rsid w:val="001D6C4D"/>
    <w:rsid w:val="00214F54"/>
    <w:rsid w:val="00225B5F"/>
    <w:rsid w:val="00280527"/>
    <w:rsid w:val="00282277"/>
    <w:rsid w:val="002F4BC1"/>
    <w:rsid w:val="00327090"/>
    <w:rsid w:val="003B2FAA"/>
    <w:rsid w:val="00414ED4"/>
    <w:rsid w:val="004C4E8E"/>
    <w:rsid w:val="004F1534"/>
    <w:rsid w:val="00507236"/>
    <w:rsid w:val="0054271D"/>
    <w:rsid w:val="0054750C"/>
    <w:rsid w:val="005715C6"/>
    <w:rsid w:val="00611270"/>
    <w:rsid w:val="006443A3"/>
    <w:rsid w:val="0066497D"/>
    <w:rsid w:val="0069580C"/>
    <w:rsid w:val="006A3B12"/>
    <w:rsid w:val="006A60DB"/>
    <w:rsid w:val="0072349C"/>
    <w:rsid w:val="00755005"/>
    <w:rsid w:val="008478F2"/>
    <w:rsid w:val="00965A93"/>
    <w:rsid w:val="00982423"/>
    <w:rsid w:val="00985FC4"/>
    <w:rsid w:val="009A5991"/>
    <w:rsid w:val="009A5E03"/>
    <w:rsid w:val="009E59CB"/>
    <w:rsid w:val="00A12053"/>
    <w:rsid w:val="00A1509B"/>
    <w:rsid w:val="00A248A9"/>
    <w:rsid w:val="00A34DFD"/>
    <w:rsid w:val="00AF39E0"/>
    <w:rsid w:val="00AF7CDB"/>
    <w:rsid w:val="00B0315F"/>
    <w:rsid w:val="00B549AE"/>
    <w:rsid w:val="00BB0652"/>
    <w:rsid w:val="00BD23EE"/>
    <w:rsid w:val="00BD2977"/>
    <w:rsid w:val="00C27B70"/>
    <w:rsid w:val="00C3758E"/>
    <w:rsid w:val="00C674FB"/>
    <w:rsid w:val="00C85370"/>
    <w:rsid w:val="00C94F65"/>
    <w:rsid w:val="00CB6E6D"/>
    <w:rsid w:val="00CE3B8A"/>
    <w:rsid w:val="00D74805"/>
    <w:rsid w:val="00DD2DC5"/>
    <w:rsid w:val="00E12DD8"/>
    <w:rsid w:val="00E87497"/>
    <w:rsid w:val="00F34F71"/>
    <w:rsid w:val="00FB5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E054"/>
  <w15:docId w15:val="{92E9477E-7AEF-4695-BBAF-45773D75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23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-">
    <w:name w:val="Hyperlink"/>
    <w:basedOn w:val="a0"/>
    <w:uiPriority w:val="99"/>
    <w:unhideWhenUsed/>
    <w:rsid w:val="00A150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ΕΠΠtools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Tsiardakli</dc:creator>
  <cp:lastModifiedBy>ΠΜΣ Τμήματος Γεωπονίας ΔιΠαΕ</cp:lastModifiedBy>
  <cp:revision>28</cp:revision>
  <dcterms:created xsi:type="dcterms:W3CDTF">2023-07-17T11:39:00Z</dcterms:created>
  <dcterms:modified xsi:type="dcterms:W3CDTF">2026-06-22T11:16:00Z</dcterms:modified>
</cp:coreProperties>
</file>